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A7" w:rsidRPr="003A36A7" w:rsidRDefault="003A36A7" w:rsidP="00DB05C6">
      <w:pPr>
        <w:widowControl/>
        <w:snapToGrid w:val="0"/>
        <w:spacing w:line="240" w:lineRule="atLeast"/>
        <w:jc w:val="center"/>
        <w:rPr>
          <w:rFonts w:ascii="微軟正黑體" w:eastAsia="微軟正黑體" w:hAnsi="微軟正黑體" w:cs="新細明體"/>
          <w:b/>
          <w:kern w:val="0"/>
          <w:szCs w:val="24"/>
        </w:rPr>
      </w:pPr>
      <w:r w:rsidRPr="003A36A7">
        <w:rPr>
          <w:rFonts w:ascii="微軟正黑體" w:eastAsia="微軟正黑體" w:hAnsi="微軟正黑體" w:cs="微軟正黑體" w:hint="eastAsia"/>
          <w:b/>
          <w:color w:val="000000"/>
          <w:kern w:val="0"/>
          <w:szCs w:val="24"/>
        </w:rPr>
        <w:t>✨</w:t>
      </w:r>
      <w:r w:rsidRPr="003A36A7">
        <w:rPr>
          <w:rFonts w:ascii="微軟正黑體" w:eastAsia="微軟正黑體" w:hAnsi="微軟正黑體" w:cs="Calibri"/>
          <w:b/>
          <w:color w:val="000000"/>
          <w:kern w:val="0"/>
          <w:szCs w:val="24"/>
        </w:rPr>
        <w:t xml:space="preserve"> </w:t>
      </w:r>
      <w:bookmarkStart w:id="0" w:name="_GoBack"/>
      <w:bookmarkEnd w:id="0"/>
      <w:r w:rsidRPr="003A36A7">
        <w:rPr>
          <w:rFonts w:ascii="微軟正黑體" w:eastAsia="微軟正黑體" w:hAnsi="微軟正黑體" w:cs="Calibri"/>
          <w:b/>
          <w:color w:val="000000"/>
          <w:kern w:val="0"/>
          <w:szCs w:val="24"/>
        </w:rPr>
        <w:t>法藍瓷 年度專案實習生｜12/17  23:59截止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before="240" w:after="240"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Times New Roman"/>
          <w:color w:val="000000"/>
          <w:kern w:val="0"/>
          <w:szCs w:val="24"/>
        </w:rPr>
        <w:t>敢想像，就發光！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你覺得「實習」只能是為了學分或履歷？ 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在法藍瓷，實習是為了解鎖你的無限可能。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微軟正黑體" w:hint="eastAsia"/>
          <w:color w:val="000000"/>
          <w:kern w:val="0"/>
          <w:szCs w:val="24"/>
        </w:rPr>
        <w:t>⭐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實習生不是複製人： 你的個性、你的專長、你的怪點子，都是我們需要的創意繆思。不論你擅長設計、剪輯、社群、或純粹超會想，我們讓你「玩」真的。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微軟正黑體" w:hint="eastAsia"/>
          <w:color w:val="000000"/>
          <w:kern w:val="0"/>
          <w:szCs w:val="24"/>
        </w:rPr>
        <w:t>⭐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為社會設計： 參與「光點計畫」國際級陶瓷獎學金、「想像計畫」偏鄉藝術教育等CSR 專案，你的工作將連結藝術與公益，讓每一次行動都充滿意義，對社會發揮正向影響力。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微軟正黑體" w:hint="eastAsia"/>
          <w:color w:val="000000"/>
          <w:kern w:val="0"/>
          <w:szCs w:val="24"/>
        </w:rPr>
        <w:t>⭐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一年養成制： 非短期體驗，一年長期的系統性培訓，專屬導師陪跑。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我們陪你從零開始發想，到專案執行完成，從中探索未來方向，找到那個讓自己最舒服、也最強大的位置。讓你帶著硬實力、好作品集結業，成為職場搶手貨。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微軟正黑體" w:hint="eastAsia"/>
          <w:color w:val="000000"/>
          <w:kern w:val="0"/>
          <w:szCs w:val="24"/>
        </w:rPr>
        <w:t>⭐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不只CSR： 參與全球第四大瓷器品牌的公關部門幕後運作，執行不定期任務，從中累積實力。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我們不只找幫手，更找</w:t>
      </w:r>
      <w:r w:rsidRPr="003A36A7">
        <w:rPr>
          <w:rFonts w:ascii="微軟正黑體" w:eastAsia="微軟正黑體" w:hAnsi="微軟正黑體" w:cs="Calibri"/>
          <w:b/>
          <w:bCs/>
          <w:color w:val="000000"/>
          <w:kern w:val="0"/>
          <w:szCs w:val="24"/>
        </w:rPr>
        <w:t>有想法的合作夥伴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。只要你勇於成長、超有創意，這裡就是你發光的地方。</w:t>
      </w:r>
    </w:p>
    <w:p w:rsidR="003A36A7" w:rsidRPr="003A36A7" w:rsidRDefault="003A36A7" w:rsidP="003A36A7">
      <w:pPr>
        <w:widowControl/>
        <w:snapToGrid w:val="0"/>
        <w:spacing w:after="240"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新細明體"/>
          <w:kern w:val="0"/>
          <w:szCs w:val="24"/>
        </w:rPr>
        <w:br/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t>🔸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應徵資格｜不限科系年級大專在校生（限全職學生）或畢業一年內無兵役問題者，擅短影音拍攝/剪輯者為佳！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t>🔸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工作薪資｜按勞動部基本工資給付 (每小時196元)。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t>🔸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工作福利｜享勞保，如遇公差享誤餐費、交通、住宿補助，完整實習後頒發紙本實習證明並視表現給予推薦信獎勵。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t>🔸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專案任期｜年度長期實習，2026/1/6～2027/1/29（含寒暑假）。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lastRenderedPageBreak/>
        <w:t>🔸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工作地點｜法藍瓷台北總部（台北市松山區民生東路167號13樓）、部分業務執行可遠距上班WFH。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t>🔸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工作內容｜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1. 法藍瓷CSR專案（光點計畫、想像計畫）規劃與執行、社群媒體操作維護、活動發想舉辦與接洽。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2. 法藍瓷品牌公關活動發想與支援。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3. 主管交辦事務執行。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t>🔸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CSR專案官網｜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1. 法</w:t>
      </w:r>
      <w:proofErr w:type="gramStart"/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藍瓷光點</w:t>
      </w:r>
      <w:proofErr w:type="gramEnd"/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計畫 https://www.franzproject.com/franz/tw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2. 法藍瓷想像計畫 https://project-imagination.org/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t>🔸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招募職位｜專案實習生（2-3名）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t>🔸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工作時間｜週一至週五09:30am</w:t>
      </w:r>
      <w:proofErr w:type="gramStart"/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—</w:t>
      </w:r>
      <w:proofErr w:type="gramEnd"/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05:00pm（時間彈性，每週至少到公司1天）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Segoe UI Symbol" w:eastAsia="微軟正黑體" w:hAnsi="Segoe UI Symbol" w:cs="Segoe UI Symbol"/>
          <w:color w:val="000000"/>
          <w:kern w:val="0"/>
          <w:szCs w:val="24"/>
        </w:rPr>
        <w:t>👉</w:t>
      </w:r>
      <w:r w:rsidRPr="003A36A7">
        <w:rPr>
          <w:rFonts w:ascii="微軟正黑體" w:eastAsia="微軟正黑體" w:hAnsi="微軟正黑體" w:cs="Calibri"/>
          <w:color w:val="000000"/>
          <w:kern w:val="0"/>
          <w:szCs w:val="24"/>
        </w:rPr>
        <w:t>實習生招募 線上申請表單</w:t>
      </w:r>
    </w:p>
    <w:p w:rsidR="003A36A7" w:rsidRPr="003A36A7" w:rsidRDefault="003A36A7" w:rsidP="003A36A7">
      <w:pPr>
        <w:widowControl/>
        <w:snapToGrid w:val="0"/>
        <w:spacing w:line="24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3A36A7">
        <w:rPr>
          <w:rFonts w:ascii="微軟正黑體" w:eastAsia="微軟正黑體" w:hAnsi="微軟正黑體" w:cs="Calibri"/>
          <w:color w:val="FF0000"/>
          <w:kern w:val="0"/>
          <w:szCs w:val="24"/>
        </w:rPr>
        <w:t>https://forms.gle/RjEP3ZXZ6eKxBAUw8</w:t>
      </w:r>
    </w:p>
    <w:p w:rsidR="0078325D" w:rsidRPr="003A36A7" w:rsidRDefault="0078325D" w:rsidP="003A36A7">
      <w:pPr>
        <w:snapToGrid w:val="0"/>
        <w:spacing w:line="240" w:lineRule="atLeast"/>
        <w:rPr>
          <w:rFonts w:ascii="微軟正黑體" w:eastAsia="微軟正黑體" w:hAnsi="微軟正黑體"/>
        </w:rPr>
      </w:pPr>
    </w:p>
    <w:sectPr w:rsidR="0078325D" w:rsidRPr="003A36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A7"/>
    <w:rsid w:val="003A36A7"/>
    <w:rsid w:val="0078325D"/>
    <w:rsid w:val="00DB05C6"/>
    <w:rsid w:val="00E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36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36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Lupin</dc:creator>
  <cp:lastModifiedBy>Lupin</cp:lastModifiedBy>
  <cp:revision>1</cp:revision>
  <dcterms:created xsi:type="dcterms:W3CDTF">2025-11-13T06:30:00Z</dcterms:created>
  <dcterms:modified xsi:type="dcterms:W3CDTF">2025-11-13T06:50:00Z</dcterms:modified>
</cp:coreProperties>
</file>