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291E" w14:textId="0D0B0BE4" w:rsidR="0055116E" w:rsidRPr="0055116E" w:rsidRDefault="0055116E" w:rsidP="0055116E">
      <w:pPr>
        <w:tabs>
          <w:tab w:val="center" w:pos="4153"/>
          <w:tab w:val="right" w:pos="8306"/>
        </w:tabs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noProof/>
          <w:kern w:val="0"/>
          <w:sz w:val="28"/>
          <w:szCs w:val="20"/>
          <w14:ligatures w14:val="none"/>
        </w:rPr>
      </w:pPr>
      <w:r w:rsidRPr="0055116E">
        <w:rPr>
          <w:rFonts w:ascii="Times New Roman" w:eastAsia="標楷體" w:hAnsi="Times New Roman" w:cs="Times New Roman" w:hint="eastAsia"/>
          <w:b/>
          <w:noProof/>
          <w:kern w:val="0"/>
          <w:sz w:val="28"/>
          <w:szCs w:val="20"/>
          <w14:ligatures w14:val="none"/>
        </w:rPr>
        <w:t>碩士在職專班（</w:t>
      </w:r>
      <w:r w:rsidRPr="0055116E">
        <w:rPr>
          <w:rFonts w:ascii="Times New Roman" w:eastAsia="標楷體" w:hAnsi="Times New Roman" w:cs="Times New Roman" w:hint="eastAsia"/>
          <w:b/>
          <w:noProof/>
          <w:kern w:val="0"/>
          <w:sz w:val="28"/>
          <w:szCs w:val="20"/>
          <w14:ligatures w14:val="none"/>
        </w:rPr>
        <w:t>EMBA</w:t>
      </w:r>
      <w:r w:rsidRPr="0055116E">
        <w:rPr>
          <w:rFonts w:ascii="Times New Roman" w:eastAsia="標楷體" w:hAnsi="Times New Roman" w:cs="Times New Roman" w:hint="eastAsia"/>
          <w:b/>
          <w:noProof/>
          <w:kern w:val="0"/>
          <w:sz w:val="28"/>
          <w:szCs w:val="20"/>
          <w14:ligatures w14:val="none"/>
        </w:rPr>
        <w:t>）課程（</w:t>
      </w:r>
      <w:r w:rsidRPr="0055116E">
        <w:rPr>
          <w:rFonts w:ascii="Times New Roman" w:eastAsia="標楷體" w:hAnsi="Times New Roman" w:cs="Times New Roman" w:hint="eastAsia"/>
          <w:b/>
          <w:noProof/>
          <w:kern w:val="0"/>
          <w:sz w:val="28"/>
          <w:szCs w:val="20"/>
          <w14:ligatures w14:val="none"/>
        </w:rPr>
        <w:t>114</w:t>
      </w:r>
      <w:r w:rsidRPr="0055116E">
        <w:rPr>
          <w:rFonts w:ascii="Times New Roman" w:eastAsia="標楷體" w:hAnsi="Times New Roman" w:cs="Times New Roman" w:hint="eastAsia"/>
          <w:b/>
          <w:noProof/>
          <w:kern w:val="0"/>
          <w:sz w:val="28"/>
          <w:szCs w:val="20"/>
          <w14:ligatures w14:val="none"/>
        </w:rPr>
        <w:t>學年度入學新生適用）</w:t>
      </w:r>
    </w:p>
    <w:p w14:paraId="7D2D3AE3" w14:textId="77777777" w:rsidR="0055116E" w:rsidRPr="0055116E" w:rsidRDefault="0055116E" w:rsidP="0055116E">
      <w:pPr>
        <w:tabs>
          <w:tab w:val="center" w:pos="4153"/>
          <w:tab w:val="right" w:pos="8306"/>
        </w:tabs>
        <w:snapToGrid w:val="0"/>
        <w:spacing w:after="0" w:line="0" w:lineRule="atLeast"/>
        <w:jc w:val="center"/>
        <w:rPr>
          <w:rFonts w:ascii="Times New Roman" w:eastAsia="標楷體" w:hAnsi="Times New Roman" w:cs="Times New Roman"/>
          <w:b/>
          <w:noProof/>
          <w:kern w:val="0"/>
          <w:sz w:val="28"/>
          <w:szCs w:val="20"/>
          <w14:ligatures w14:val="none"/>
        </w:rPr>
      </w:pPr>
    </w:p>
    <w:tbl>
      <w:tblPr>
        <w:tblW w:w="9781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644"/>
        <w:gridCol w:w="2540"/>
        <w:gridCol w:w="540"/>
        <w:gridCol w:w="630"/>
        <w:gridCol w:w="630"/>
        <w:gridCol w:w="630"/>
        <w:gridCol w:w="630"/>
        <w:gridCol w:w="2893"/>
      </w:tblGrid>
      <w:tr w:rsidR="0055116E" w:rsidRPr="0055116E" w14:paraId="13DFE5D6" w14:textId="77777777" w:rsidTr="007556B1">
        <w:trPr>
          <w:trHeight w:val="358"/>
          <w:tblHeader/>
        </w:trPr>
        <w:tc>
          <w:tcPr>
            <w:tcW w:w="1288" w:type="dxa"/>
            <w:gridSpan w:val="2"/>
            <w:vMerge w:val="restart"/>
            <w:vAlign w:val="center"/>
          </w:tcPr>
          <w:p w14:paraId="4B39123F" w14:textId="77777777" w:rsidR="0055116E" w:rsidRPr="0055116E" w:rsidRDefault="0055116E" w:rsidP="0055116E">
            <w:pPr>
              <w:spacing w:after="0" w:line="280" w:lineRule="exact"/>
              <w:ind w:right="-16"/>
              <w:jc w:val="center"/>
              <w:rPr>
                <w:rFonts w:ascii="標楷體" w:eastAsia="標楷體" w:hAnsi="標楷體" w:cs="Times New Roman" w:hint="eastAsia"/>
                <w:spacing w:val="40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pacing w:val="40"/>
                <w14:ligatures w14:val="none"/>
              </w:rPr>
              <w:t>必/選修</w:t>
            </w:r>
          </w:p>
        </w:tc>
        <w:tc>
          <w:tcPr>
            <w:tcW w:w="2540" w:type="dxa"/>
            <w:vMerge w:val="restart"/>
            <w:vAlign w:val="center"/>
          </w:tcPr>
          <w:p w14:paraId="677DD76C" w14:textId="77777777" w:rsidR="0055116E" w:rsidRPr="0055116E" w:rsidRDefault="0055116E" w:rsidP="0055116E">
            <w:pPr>
              <w:spacing w:after="0" w:line="280" w:lineRule="exact"/>
              <w:ind w:left="284" w:right="284"/>
              <w:jc w:val="distribute"/>
              <w:rPr>
                <w:rFonts w:ascii="標楷體" w:eastAsia="標楷體" w:hAnsi="標楷體" w:cs="Times New Roman"/>
                <w:spacing w:val="40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pacing w:val="40"/>
                <w14:ligatures w14:val="none"/>
              </w:rPr>
              <w:t>科目名稱</w:t>
            </w:r>
          </w:p>
        </w:tc>
        <w:tc>
          <w:tcPr>
            <w:tcW w:w="540" w:type="dxa"/>
            <w:vMerge w:val="restart"/>
            <w:vAlign w:val="center"/>
          </w:tcPr>
          <w:p w14:paraId="61BE3096" w14:textId="77777777" w:rsidR="0055116E" w:rsidRPr="0055116E" w:rsidRDefault="0055116E" w:rsidP="0055116E">
            <w:pPr>
              <w:spacing w:after="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學分</w:t>
            </w:r>
          </w:p>
        </w:tc>
        <w:tc>
          <w:tcPr>
            <w:tcW w:w="1260" w:type="dxa"/>
            <w:gridSpan w:val="2"/>
            <w:vAlign w:val="center"/>
          </w:tcPr>
          <w:p w14:paraId="585AC8F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第１學年</w:t>
            </w:r>
          </w:p>
        </w:tc>
        <w:tc>
          <w:tcPr>
            <w:tcW w:w="1260" w:type="dxa"/>
            <w:gridSpan w:val="2"/>
            <w:vAlign w:val="center"/>
          </w:tcPr>
          <w:p w14:paraId="2DDCFA8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第２學年</w:t>
            </w:r>
          </w:p>
        </w:tc>
        <w:tc>
          <w:tcPr>
            <w:tcW w:w="2893" w:type="dxa"/>
            <w:vMerge w:val="restart"/>
            <w:vAlign w:val="center"/>
          </w:tcPr>
          <w:p w14:paraId="118419D6" w14:textId="77777777" w:rsidR="0055116E" w:rsidRPr="0055116E" w:rsidRDefault="0055116E" w:rsidP="0055116E">
            <w:pPr>
              <w:spacing w:after="0" w:line="280" w:lineRule="exact"/>
              <w:ind w:left="113" w:right="332"/>
              <w:jc w:val="distribute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備註</w:t>
            </w:r>
          </w:p>
        </w:tc>
      </w:tr>
      <w:tr w:rsidR="0055116E" w:rsidRPr="0055116E" w14:paraId="047A06B7" w14:textId="77777777" w:rsidTr="007556B1">
        <w:trPr>
          <w:trHeight w:val="359"/>
          <w:tblHeader/>
        </w:trPr>
        <w:tc>
          <w:tcPr>
            <w:tcW w:w="1288" w:type="dxa"/>
            <w:gridSpan w:val="2"/>
            <w:vMerge/>
          </w:tcPr>
          <w:p w14:paraId="0F80F3F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Merge/>
            <w:vAlign w:val="center"/>
          </w:tcPr>
          <w:p w14:paraId="611C57E5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540" w:type="dxa"/>
            <w:vMerge/>
            <w:vAlign w:val="center"/>
          </w:tcPr>
          <w:p w14:paraId="1764CE20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1144649D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上</w:t>
            </w:r>
          </w:p>
        </w:tc>
        <w:tc>
          <w:tcPr>
            <w:tcW w:w="630" w:type="dxa"/>
            <w:vAlign w:val="center"/>
          </w:tcPr>
          <w:p w14:paraId="07D49D5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下</w:t>
            </w:r>
          </w:p>
        </w:tc>
        <w:tc>
          <w:tcPr>
            <w:tcW w:w="630" w:type="dxa"/>
            <w:vAlign w:val="center"/>
          </w:tcPr>
          <w:p w14:paraId="02A52FA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上</w:t>
            </w:r>
          </w:p>
        </w:tc>
        <w:tc>
          <w:tcPr>
            <w:tcW w:w="630" w:type="dxa"/>
            <w:vAlign w:val="center"/>
          </w:tcPr>
          <w:p w14:paraId="16220F15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下</w:t>
            </w:r>
          </w:p>
        </w:tc>
        <w:tc>
          <w:tcPr>
            <w:tcW w:w="2893" w:type="dxa"/>
            <w:vMerge/>
            <w:vAlign w:val="center"/>
          </w:tcPr>
          <w:p w14:paraId="33A9644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23ADC719" w14:textId="77777777" w:rsidTr="007556B1">
        <w:trPr>
          <w:trHeight w:val="359"/>
        </w:trPr>
        <w:tc>
          <w:tcPr>
            <w:tcW w:w="644" w:type="dxa"/>
            <w:vMerge w:val="restart"/>
            <w:shd w:val="clear" w:color="auto" w:fill="E8E8E8"/>
            <w:vAlign w:val="center"/>
          </w:tcPr>
          <w:p w14:paraId="5860500E" w14:textId="77777777" w:rsidR="0055116E" w:rsidRPr="0055116E" w:rsidRDefault="0055116E" w:rsidP="0055116E">
            <w:pPr>
              <w:spacing w:after="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核心能力課程</w:t>
            </w:r>
          </w:p>
        </w:tc>
        <w:tc>
          <w:tcPr>
            <w:tcW w:w="644" w:type="dxa"/>
            <w:vMerge w:val="restart"/>
            <w:shd w:val="clear" w:color="auto" w:fill="E8E8E8"/>
            <w:vAlign w:val="center"/>
          </w:tcPr>
          <w:p w14:paraId="01EBFE0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必修</w:t>
            </w:r>
          </w:p>
        </w:tc>
        <w:tc>
          <w:tcPr>
            <w:tcW w:w="2540" w:type="dxa"/>
            <w:shd w:val="clear" w:color="auto" w:fill="E8E8E8"/>
            <w:vAlign w:val="center"/>
          </w:tcPr>
          <w:p w14:paraId="557E382D" w14:textId="77777777" w:rsidR="0055116E" w:rsidRPr="0055116E" w:rsidRDefault="0055116E" w:rsidP="0055116E">
            <w:pPr>
              <w:spacing w:after="0"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研究方法</w:t>
            </w:r>
          </w:p>
        </w:tc>
        <w:tc>
          <w:tcPr>
            <w:tcW w:w="540" w:type="dxa"/>
            <w:shd w:val="clear" w:color="auto" w:fill="E8E8E8"/>
            <w:vAlign w:val="center"/>
          </w:tcPr>
          <w:p w14:paraId="663DEF10" w14:textId="77777777" w:rsidR="0055116E" w:rsidRPr="0055116E" w:rsidRDefault="0055116E" w:rsidP="0055116E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71092C0D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07EBD68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7D90B600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33A3257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 w:val="restart"/>
            <w:shd w:val="clear" w:color="auto" w:fill="F2F2F2"/>
            <w:vAlign w:val="center"/>
          </w:tcPr>
          <w:p w14:paraId="14E15605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43958EA3" w14:textId="77777777" w:rsidTr="007556B1">
        <w:trPr>
          <w:trHeight w:val="359"/>
        </w:trPr>
        <w:tc>
          <w:tcPr>
            <w:tcW w:w="644" w:type="dxa"/>
            <w:vMerge/>
            <w:shd w:val="clear" w:color="auto" w:fill="E8E8E8"/>
            <w:vAlign w:val="center"/>
          </w:tcPr>
          <w:p w14:paraId="5CBBD648" w14:textId="77777777" w:rsidR="0055116E" w:rsidRPr="0055116E" w:rsidRDefault="0055116E" w:rsidP="0055116E">
            <w:pPr>
              <w:spacing w:after="0" w:line="24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shd w:val="clear" w:color="auto" w:fill="E8E8E8"/>
            <w:vAlign w:val="center"/>
          </w:tcPr>
          <w:p w14:paraId="2D187DF2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shd w:val="clear" w:color="auto" w:fill="E8E8E8"/>
            <w:vAlign w:val="center"/>
          </w:tcPr>
          <w:p w14:paraId="1FA47513" w14:textId="77777777" w:rsidR="0055116E" w:rsidRPr="0055116E" w:rsidRDefault="0055116E" w:rsidP="0055116E">
            <w:pPr>
              <w:spacing w:after="0" w:line="240" w:lineRule="auto"/>
              <w:ind w:right="-168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領導與團隊</w:t>
            </w:r>
          </w:p>
        </w:tc>
        <w:tc>
          <w:tcPr>
            <w:tcW w:w="540" w:type="dxa"/>
            <w:shd w:val="clear" w:color="auto" w:fill="E8E8E8"/>
            <w:vAlign w:val="center"/>
          </w:tcPr>
          <w:p w14:paraId="032C0A4F" w14:textId="77777777" w:rsidR="0055116E" w:rsidRPr="0055116E" w:rsidRDefault="0055116E" w:rsidP="0055116E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4B94393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1063B58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5C37852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58FD3C0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shd w:val="clear" w:color="auto" w:fill="F2F2F2"/>
            <w:vAlign w:val="center"/>
          </w:tcPr>
          <w:p w14:paraId="05F5D914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31A93C8A" w14:textId="77777777" w:rsidTr="007556B1">
        <w:trPr>
          <w:trHeight w:val="359"/>
        </w:trPr>
        <w:tc>
          <w:tcPr>
            <w:tcW w:w="644" w:type="dxa"/>
            <w:vMerge/>
            <w:shd w:val="clear" w:color="auto" w:fill="E8E8E8"/>
            <w:vAlign w:val="center"/>
          </w:tcPr>
          <w:p w14:paraId="5B8DC9CC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shd w:val="clear" w:color="auto" w:fill="E8E8E8"/>
            <w:vAlign w:val="center"/>
          </w:tcPr>
          <w:p w14:paraId="698374F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shd w:val="clear" w:color="auto" w:fill="E8E8E8"/>
            <w:vAlign w:val="center"/>
          </w:tcPr>
          <w:p w14:paraId="732C24F6" w14:textId="77777777" w:rsidR="0055116E" w:rsidRPr="0055116E" w:rsidRDefault="0055116E" w:rsidP="0055116E">
            <w:pPr>
              <w:spacing w:after="0" w:line="240" w:lineRule="auto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企業倫理(院共同開課)</w:t>
            </w:r>
          </w:p>
        </w:tc>
        <w:tc>
          <w:tcPr>
            <w:tcW w:w="540" w:type="dxa"/>
            <w:shd w:val="clear" w:color="auto" w:fill="E8E8E8"/>
            <w:vAlign w:val="center"/>
          </w:tcPr>
          <w:p w14:paraId="7F92F8C2" w14:textId="77777777" w:rsidR="0055116E" w:rsidRPr="0055116E" w:rsidRDefault="0055116E" w:rsidP="0055116E">
            <w:pPr>
              <w:spacing w:after="0" w:line="240" w:lineRule="auto"/>
              <w:jc w:val="center"/>
              <w:rPr>
                <w:rFonts w:ascii="標楷體" w:eastAsia="標楷體" w:hAnsi="標楷體" w:cs="Times New Roman" w:hint="eastAsia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445E335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6CE597F4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3F0360A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7FA0C28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shd w:val="clear" w:color="auto" w:fill="F2F2F2"/>
            <w:vAlign w:val="center"/>
          </w:tcPr>
          <w:p w14:paraId="5554CF80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4B82553A" w14:textId="77777777" w:rsidTr="007556B1">
        <w:trPr>
          <w:trHeight w:val="359"/>
        </w:trPr>
        <w:tc>
          <w:tcPr>
            <w:tcW w:w="644" w:type="dxa"/>
            <w:vMerge/>
            <w:shd w:val="clear" w:color="auto" w:fill="E8E8E8"/>
            <w:vAlign w:val="center"/>
          </w:tcPr>
          <w:p w14:paraId="44844835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shd w:val="clear" w:color="auto" w:fill="E8E8E8"/>
            <w:vAlign w:val="center"/>
          </w:tcPr>
          <w:p w14:paraId="21D2FD6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shd w:val="clear" w:color="auto" w:fill="E8E8E8"/>
            <w:vAlign w:val="center"/>
          </w:tcPr>
          <w:p w14:paraId="36515F8B" w14:textId="77777777" w:rsidR="0055116E" w:rsidRPr="0055116E" w:rsidRDefault="0055116E" w:rsidP="0055116E">
            <w:pPr>
              <w:spacing w:after="0" w:line="240" w:lineRule="auto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論文</w:t>
            </w:r>
          </w:p>
        </w:tc>
        <w:tc>
          <w:tcPr>
            <w:tcW w:w="540" w:type="dxa"/>
            <w:shd w:val="clear" w:color="auto" w:fill="E8E8E8"/>
            <w:vAlign w:val="center"/>
          </w:tcPr>
          <w:p w14:paraId="6ACB37A0" w14:textId="77777777" w:rsidR="0055116E" w:rsidRPr="0055116E" w:rsidRDefault="0055116E" w:rsidP="0055116E">
            <w:pPr>
              <w:spacing w:after="0" w:line="240" w:lineRule="auto"/>
              <w:jc w:val="center"/>
              <w:rPr>
                <w:rFonts w:ascii="標楷體" w:eastAsia="標楷體" w:hAnsi="標楷體" w:cs="Times New Roman"/>
                <w:szCs w:val="22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:szCs w:val="22"/>
                <w14:ligatures w14:val="none"/>
              </w:rPr>
              <w:t>0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1121F70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5F0F865C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shd w:val="clear" w:color="auto" w:fill="E8E8E8"/>
            <w:vAlign w:val="center"/>
          </w:tcPr>
          <w:p w14:paraId="71A2730D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0</w:t>
            </w:r>
          </w:p>
        </w:tc>
        <w:tc>
          <w:tcPr>
            <w:tcW w:w="630" w:type="dxa"/>
            <w:shd w:val="clear" w:color="auto" w:fill="E8E8E8"/>
            <w:vAlign w:val="center"/>
          </w:tcPr>
          <w:p w14:paraId="0024AEB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0</w:t>
            </w:r>
          </w:p>
        </w:tc>
        <w:tc>
          <w:tcPr>
            <w:tcW w:w="2893" w:type="dxa"/>
            <w:vMerge/>
            <w:shd w:val="clear" w:color="auto" w:fill="F2F2F2"/>
            <w:vAlign w:val="center"/>
          </w:tcPr>
          <w:p w14:paraId="1A4E5E3F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1D3D6DB0" w14:textId="77777777" w:rsidTr="007556B1">
        <w:trPr>
          <w:trHeight w:val="359"/>
        </w:trPr>
        <w:tc>
          <w:tcPr>
            <w:tcW w:w="644" w:type="dxa"/>
            <w:vMerge w:val="restart"/>
            <w:vAlign w:val="center"/>
          </w:tcPr>
          <w:p w14:paraId="620C7F12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系專業課程</w:t>
            </w:r>
          </w:p>
        </w:tc>
        <w:tc>
          <w:tcPr>
            <w:tcW w:w="644" w:type="dxa"/>
            <w:vMerge w:val="restart"/>
            <w:vAlign w:val="center"/>
          </w:tcPr>
          <w:p w14:paraId="1473C24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選修</w:t>
            </w:r>
          </w:p>
        </w:tc>
        <w:tc>
          <w:tcPr>
            <w:tcW w:w="2540" w:type="dxa"/>
            <w:vAlign w:val="center"/>
          </w:tcPr>
          <w:p w14:paraId="37F04D52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生活、創意與管理</w:t>
            </w:r>
          </w:p>
        </w:tc>
        <w:tc>
          <w:tcPr>
            <w:tcW w:w="540" w:type="dxa"/>
            <w:vAlign w:val="center"/>
          </w:tcPr>
          <w:p w14:paraId="18D3197C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5856397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194A84E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AD86A4D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3B72FF8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 w:val="restart"/>
            <w:vAlign w:val="center"/>
          </w:tcPr>
          <w:p w14:paraId="45C121E0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:sz w:val="22"/>
                <w:szCs w:val="22"/>
                <w14:ligatures w14:val="none"/>
              </w:rPr>
            </w:pPr>
          </w:p>
        </w:tc>
      </w:tr>
      <w:tr w:rsidR="0055116E" w:rsidRPr="0055116E" w14:paraId="78EAAA49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58A5AE3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67192D1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4BE31B7A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人力資源管理</w:t>
            </w:r>
          </w:p>
        </w:tc>
        <w:tc>
          <w:tcPr>
            <w:tcW w:w="540" w:type="dxa"/>
            <w:vAlign w:val="center"/>
          </w:tcPr>
          <w:p w14:paraId="62A1EE8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948E817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7CFCB0E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051B0275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7839FE12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63D4E1E3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</w:tr>
      <w:tr w:rsidR="0055116E" w:rsidRPr="0055116E" w14:paraId="6F6F5CA6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5D93B724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06E5CD67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39059C6B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品質管理</w:t>
            </w:r>
          </w:p>
        </w:tc>
        <w:tc>
          <w:tcPr>
            <w:tcW w:w="540" w:type="dxa"/>
            <w:vAlign w:val="center"/>
          </w:tcPr>
          <w:p w14:paraId="274E90F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C1BE9E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5E9607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05279B3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5B7B485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239392B1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</w:tr>
      <w:tr w:rsidR="0055116E" w:rsidRPr="0055116E" w14:paraId="2B3EB667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1E425008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710502F8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684FC98B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行銷策略規劃</w:t>
            </w:r>
          </w:p>
        </w:tc>
        <w:tc>
          <w:tcPr>
            <w:tcW w:w="540" w:type="dxa"/>
            <w:vAlign w:val="center"/>
          </w:tcPr>
          <w:p w14:paraId="57F3D79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0A2FD52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7DD0C7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06348E6C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2948808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5D76A256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</w:tr>
      <w:tr w:rsidR="0055116E" w:rsidRPr="0055116E" w14:paraId="72B432D0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1FE85C3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302793A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79588BC3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商業</w:t>
            </w:r>
            <w:proofErr w:type="gramStart"/>
            <w:r w:rsidRPr="0055116E">
              <w:rPr>
                <w:rFonts w:ascii="標楷體" w:eastAsia="標楷體" w:hAnsi="標楷體" w:cs="Times New Roman"/>
                <w14:ligatures w14:val="none"/>
              </w:rPr>
              <w:t>計劃書實作</w:t>
            </w:r>
            <w:proofErr w:type="gramEnd"/>
          </w:p>
        </w:tc>
        <w:tc>
          <w:tcPr>
            <w:tcW w:w="540" w:type="dxa"/>
            <w:vAlign w:val="center"/>
          </w:tcPr>
          <w:p w14:paraId="54F6C215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9807E6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717E79B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C10D0E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4C2A0867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039127E5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:color w:val="0000FF"/>
                <w14:ligatures w14:val="none"/>
              </w:rPr>
            </w:pPr>
          </w:p>
        </w:tc>
      </w:tr>
      <w:tr w:rsidR="0055116E" w:rsidRPr="0055116E" w14:paraId="60EB237C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060E3F5D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6BA1988B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3165EA75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管理方法研討</w:t>
            </w:r>
          </w:p>
        </w:tc>
        <w:tc>
          <w:tcPr>
            <w:tcW w:w="540" w:type="dxa"/>
            <w:vAlign w:val="center"/>
          </w:tcPr>
          <w:p w14:paraId="2DE05BF4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334642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5BF1FA3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6D18DA9B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6D87693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7EDC3506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48B7CF96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37BD331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705D305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4215AFDC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商業智慧與大數據分析</w:t>
            </w:r>
          </w:p>
        </w:tc>
        <w:tc>
          <w:tcPr>
            <w:tcW w:w="540" w:type="dxa"/>
            <w:vAlign w:val="center"/>
          </w:tcPr>
          <w:p w14:paraId="550874CB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07582D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77292594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009396C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390D1003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452C1F41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1C4756AF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4EA39890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7520BBC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03D1B278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智慧零售管理</w:t>
            </w:r>
          </w:p>
        </w:tc>
        <w:tc>
          <w:tcPr>
            <w:tcW w:w="540" w:type="dxa"/>
            <w:vAlign w:val="center"/>
          </w:tcPr>
          <w:p w14:paraId="1EB856F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20ED5CD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D0F311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5ADA4346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0253B61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607C5149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4A9237EF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77D5370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49AD4EB4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18B121BD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企業碳策略與永續轉型</w:t>
            </w:r>
          </w:p>
        </w:tc>
        <w:tc>
          <w:tcPr>
            <w:tcW w:w="540" w:type="dxa"/>
            <w:vAlign w:val="center"/>
          </w:tcPr>
          <w:p w14:paraId="5E681B09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5AE21E2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2FAACD7A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469993F7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0CCE51FC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622BEF8F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55116E" w:rsidRPr="0055116E" w14:paraId="00F44515" w14:textId="77777777" w:rsidTr="007556B1">
        <w:trPr>
          <w:trHeight w:val="359"/>
        </w:trPr>
        <w:tc>
          <w:tcPr>
            <w:tcW w:w="644" w:type="dxa"/>
            <w:vMerge/>
            <w:vAlign w:val="center"/>
          </w:tcPr>
          <w:p w14:paraId="6678B6B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44" w:type="dxa"/>
            <w:vMerge/>
            <w:vAlign w:val="center"/>
          </w:tcPr>
          <w:p w14:paraId="40079EF2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540" w:type="dxa"/>
            <w:vAlign w:val="center"/>
          </w:tcPr>
          <w:p w14:paraId="7F69706B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/>
                <w14:ligatures w14:val="none"/>
              </w:rPr>
              <w:t>策略管理專題研討</w:t>
            </w:r>
          </w:p>
        </w:tc>
        <w:tc>
          <w:tcPr>
            <w:tcW w:w="540" w:type="dxa"/>
            <w:vAlign w:val="center"/>
          </w:tcPr>
          <w:p w14:paraId="0B0AB628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34FAC49E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55116E">
              <w:rPr>
                <w:rFonts w:ascii="標楷體" w:eastAsia="標楷體" w:hAnsi="標楷體" w:cs="Times New Roman" w:hint="eastAsia"/>
                <w14:ligatures w14:val="none"/>
              </w:rPr>
              <w:t>3</w:t>
            </w:r>
          </w:p>
        </w:tc>
        <w:tc>
          <w:tcPr>
            <w:tcW w:w="630" w:type="dxa"/>
            <w:vAlign w:val="center"/>
          </w:tcPr>
          <w:p w14:paraId="1355C20F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5C027910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630" w:type="dxa"/>
            <w:vAlign w:val="center"/>
          </w:tcPr>
          <w:p w14:paraId="65EB3CD1" w14:textId="77777777" w:rsidR="0055116E" w:rsidRPr="0055116E" w:rsidRDefault="0055116E" w:rsidP="0055116E">
            <w:pPr>
              <w:spacing w:after="0" w:line="280" w:lineRule="exact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893" w:type="dxa"/>
            <w:vMerge/>
            <w:vAlign w:val="center"/>
          </w:tcPr>
          <w:p w14:paraId="0C890E3F" w14:textId="77777777" w:rsidR="0055116E" w:rsidRPr="0055116E" w:rsidRDefault="0055116E" w:rsidP="0055116E">
            <w:pPr>
              <w:spacing w:after="0" w:line="280" w:lineRule="exact"/>
              <w:jc w:val="both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14:paraId="360AE0F7" w14:textId="77777777" w:rsidR="0055116E" w:rsidRPr="0055116E" w:rsidRDefault="0055116E" w:rsidP="0055116E">
      <w:pPr>
        <w:adjustRightInd w:val="0"/>
        <w:spacing w:after="0" w:line="300" w:lineRule="atLeast"/>
        <w:ind w:hanging="401"/>
        <w:textAlignment w:val="baseline"/>
        <w:rPr>
          <w:rFonts w:ascii="Times New Roman" w:eastAsia="標楷體" w:hAnsi="Times New Roman" w:cs="Times New Roman"/>
          <w:kern w:val="0"/>
          <w:szCs w:val="20"/>
          <w14:ligatures w14:val="none"/>
        </w:rPr>
      </w:pPr>
    </w:p>
    <w:p w14:paraId="5A652F42" w14:textId="77777777" w:rsidR="0055116E" w:rsidRPr="0055116E" w:rsidRDefault="0055116E" w:rsidP="0055116E">
      <w:pPr>
        <w:adjustRightInd w:val="0"/>
        <w:spacing w:after="0" w:line="240" w:lineRule="auto"/>
        <w:ind w:hanging="401"/>
        <w:textAlignment w:val="baseline"/>
        <w:rPr>
          <w:rFonts w:ascii="Times New Roman" w:eastAsia="標楷體" w:hAnsi="Times New Roman" w:cs="Times New Roman"/>
          <w:kern w:val="0"/>
          <w:szCs w:val="20"/>
          <w14:ligatures w14:val="none"/>
        </w:rPr>
      </w:pPr>
      <w:proofErr w:type="gramStart"/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註</w:t>
      </w:r>
      <w:proofErr w:type="gramEnd"/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：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 xml:space="preserve"> 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一、修業年限：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依本校規定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(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修業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2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至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4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年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)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。</w:t>
      </w:r>
    </w:p>
    <w:p w14:paraId="76D2DFE0" w14:textId="77777777" w:rsidR="0055116E" w:rsidRPr="0055116E" w:rsidRDefault="0055116E" w:rsidP="0055116E">
      <w:pPr>
        <w:adjustRightInd w:val="0"/>
        <w:spacing w:after="0" w:line="240" w:lineRule="auto"/>
        <w:ind w:firstLine="142"/>
        <w:textAlignment w:val="baseline"/>
        <w:rPr>
          <w:rFonts w:ascii="Times New Roman" w:eastAsia="標楷體" w:hAnsi="Times New Roman" w:cs="Times New Roman"/>
          <w:kern w:val="0"/>
          <w:szCs w:val="20"/>
          <w14:ligatures w14:val="none"/>
        </w:rPr>
      </w:pP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二、必修學分數：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9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學分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(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論文另計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)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。</w:t>
      </w:r>
    </w:p>
    <w:p w14:paraId="12E3799B" w14:textId="77777777" w:rsidR="0055116E" w:rsidRPr="0055116E" w:rsidRDefault="0055116E" w:rsidP="0055116E">
      <w:pPr>
        <w:adjustRightInd w:val="0"/>
        <w:spacing w:after="0" w:line="240" w:lineRule="auto"/>
        <w:ind w:firstLine="142"/>
        <w:textAlignment w:val="baseline"/>
        <w:rPr>
          <w:rFonts w:ascii="Times New Roman" w:eastAsia="標楷體" w:hAnsi="Times New Roman" w:cs="Times New Roman"/>
          <w:kern w:val="0"/>
          <w:szCs w:val="20"/>
          <w14:ligatures w14:val="none"/>
        </w:rPr>
      </w:pP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三、畢業學分數：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3</w:t>
      </w:r>
      <w:r w:rsidRPr="0055116E">
        <w:rPr>
          <w:rFonts w:ascii="Times New Roman" w:eastAsia="標楷體" w:hAnsi="Times New Roman" w:cs="Times New Roman" w:hint="eastAsia"/>
          <w:kern w:val="0"/>
          <w:szCs w:val="20"/>
          <w14:ligatures w14:val="none"/>
        </w:rPr>
        <w:t>6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學分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(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論文另計</w:t>
      </w:r>
      <w:r w:rsidRPr="0055116E">
        <w:rPr>
          <w:rFonts w:ascii="Times New Roman" w:eastAsia="標楷體" w:hAnsi="Times New Roman" w:cs="Times New Roman" w:hint="eastAsia"/>
          <w:szCs w:val="20"/>
          <w14:ligatures w14:val="none"/>
        </w:rPr>
        <w:t>，外系選修最多承認</w:t>
      </w:r>
      <w:r w:rsidRPr="0055116E">
        <w:rPr>
          <w:rFonts w:ascii="Times New Roman" w:eastAsia="標楷體" w:hAnsi="Times New Roman" w:cs="Times New Roman" w:hint="eastAsia"/>
          <w:szCs w:val="20"/>
          <w14:ligatures w14:val="none"/>
        </w:rPr>
        <w:t>6</w:t>
      </w:r>
      <w:r w:rsidRPr="0055116E">
        <w:rPr>
          <w:rFonts w:ascii="Times New Roman" w:eastAsia="標楷體" w:hAnsi="Times New Roman" w:cs="Times New Roman" w:hint="eastAsia"/>
          <w:szCs w:val="20"/>
          <w14:ligatures w14:val="none"/>
        </w:rPr>
        <w:t>學分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)</w:t>
      </w:r>
      <w:r w:rsidRPr="0055116E">
        <w:rPr>
          <w:rFonts w:ascii="Times New Roman" w:eastAsia="標楷體" w:hAnsi="Times New Roman" w:cs="Times New Roman"/>
          <w:kern w:val="0"/>
          <w:szCs w:val="20"/>
          <w14:ligatures w14:val="none"/>
        </w:rPr>
        <w:t>。</w:t>
      </w:r>
    </w:p>
    <w:p w14:paraId="3BBCF212" w14:textId="77777777" w:rsidR="0055116E" w:rsidRPr="0055116E" w:rsidRDefault="0055116E" w:rsidP="0055116E">
      <w:pPr>
        <w:adjustRightInd w:val="0"/>
        <w:spacing w:after="0" w:line="240" w:lineRule="auto"/>
        <w:ind w:leftChars="59" w:left="567" w:hanging="425"/>
        <w:textAlignment w:val="baseline"/>
        <w:rPr>
          <w:rFonts w:ascii="Times New Roman" w:eastAsia="標楷體" w:hAnsi="Times New Roman" w:cs="Times New Roman"/>
          <w:szCs w:val="20"/>
          <w14:ligatures w14:val="none"/>
        </w:rPr>
      </w:pPr>
      <w:r w:rsidRPr="0055116E">
        <w:rPr>
          <w:rFonts w:ascii="Times New Roman" w:eastAsia="標楷體" w:hAnsi="Times New Roman" w:cs="Times New Roman" w:hint="eastAsia"/>
          <w:szCs w:val="20"/>
          <w14:ligatures w14:val="none"/>
        </w:rPr>
        <w:t>四、</w:t>
      </w:r>
      <w:r w:rsidRPr="0055116E">
        <w:rPr>
          <w:rFonts w:ascii="Times New Roman" w:eastAsia="標楷體" w:hAnsi="Times New Roman" w:cs="Times New Roman" w:hint="eastAsia"/>
          <w:b/>
          <w:color w:val="EE0000"/>
          <w:szCs w:val="20"/>
          <w14:ligatures w14:val="none"/>
        </w:rPr>
        <w:t>上表之選修課程供參，實際開課課程，請同學參考每學期課程查詢系統之課程資訊</w:t>
      </w:r>
      <w:r w:rsidRPr="0055116E">
        <w:rPr>
          <w:rFonts w:ascii="Times New Roman" w:eastAsia="標楷體" w:hAnsi="Times New Roman" w:cs="Times New Roman" w:hint="eastAsia"/>
          <w:color w:val="EE0000"/>
          <w:szCs w:val="20"/>
          <w14:ligatures w14:val="none"/>
        </w:rPr>
        <w:t>。</w:t>
      </w:r>
    </w:p>
    <w:p w14:paraId="5A9F704F" w14:textId="77777777" w:rsidR="0055116E" w:rsidRPr="0055116E" w:rsidRDefault="0055116E" w:rsidP="0055116E">
      <w:pPr>
        <w:adjustRightInd w:val="0"/>
        <w:spacing w:after="0" w:line="240" w:lineRule="auto"/>
        <w:ind w:firstLine="142"/>
        <w:textAlignment w:val="baseline"/>
        <w:rPr>
          <w:rFonts w:ascii="Times New Roman" w:eastAsia="標楷體" w:hAnsi="Times New Roman" w:cs="Times New Roman"/>
          <w:kern w:val="0"/>
          <w:szCs w:val="20"/>
          <w14:ligatures w14:val="none"/>
        </w:rPr>
      </w:pPr>
    </w:p>
    <w:p w14:paraId="4A02AAF4" w14:textId="3BA6E77A" w:rsidR="006A6EF5" w:rsidRDefault="006A6EF5" w:rsidP="0055116E"/>
    <w:sectPr w:rsidR="006A6E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6E"/>
    <w:rsid w:val="0055116E"/>
    <w:rsid w:val="005C612D"/>
    <w:rsid w:val="006A6EF5"/>
    <w:rsid w:val="00B8572B"/>
    <w:rsid w:val="00C432B1"/>
    <w:rsid w:val="00E70655"/>
    <w:rsid w:val="00E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353E"/>
  <w15:chartTrackingRefBased/>
  <w15:docId w15:val="{F7F09232-FBA8-494D-A70F-B836A8B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1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1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1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1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1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1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11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1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11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11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11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11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11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1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1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1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1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11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1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TKU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王秋淑</dc:creator>
  <cp:keywords/>
  <dc:description/>
  <cp:lastModifiedBy>王秋淑</cp:lastModifiedBy>
  <cp:revision>2</cp:revision>
  <dcterms:created xsi:type="dcterms:W3CDTF">2025-09-12T02:44:00Z</dcterms:created>
  <dcterms:modified xsi:type="dcterms:W3CDTF">2025-09-12T02:47:00Z</dcterms:modified>
</cp:coreProperties>
</file>